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F6E4" w14:textId="71C80857" w:rsidR="00650745" w:rsidRPr="00375548" w:rsidRDefault="00D2150D" w:rsidP="00375548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44"/>
        </w:rPr>
      </w:pPr>
      <w:r w:rsidRPr="00375548">
        <w:rPr>
          <w:rFonts w:ascii="宋体" w:hAnsi="宋体" w:cs="宋体" w:hint="eastAsia"/>
          <w:b/>
          <w:bCs/>
          <w:color w:val="000000"/>
          <w:kern w:val="0"/>
          <w:sz w:val="32"/>
          <w:szCs w:val="44"/>
        </w:rPr>
        <w:t>厦门工商旅游学校困难生认定及资助管理规定</w:t>
      </w:r>
    </w:p>
    <w:p w14:paraId="0DA34E37" w14:textId="77777777" w:rsidR="00650745" w:rsidRPr="00375548" w:rsidRDefault="00650745">
      <w:pPr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</w:p>
    <w:p w14:paraId="4CFC4F19" w14:textId="63EDBE28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proofErr w:type="gramStart"/>
      <w:r w:rsidRPr="00375548">
        <w:rPr>
          <w:rFonts w:ascii="宋体" w:hAnsi="宋体" w:cs="仿宋" w:hint="eastAsia"/>
          <w:sz w:val="30"/>
          <w:szCs w:val="30"/>
        </w:rPr>
        <w:t>根据厦教办</w:t>
      </w:r>
      <w:proofErr w:type="gramEnd"/>
      <w:r w:rsidRPr="00375548">
        <w:rPr>
          <w:rFonts w:ascii="宋体" w:hAnsi="宋体" w:cs="仿宋" w:hint="eastAsia"/>
          <w:sz w:val="30"/>
          <w:szCs w:val="30"/>
        </w:rPr>
        <w:t>【20</w:t>
      </w:r>
      <w:r w:rsidR="00022F68" w:rsidRPr="00375548">
        <w:rPr>
          <w:rFonts w:ascii="宋体" w:hAnsi="宋体" w:cs="仿宋"/>
          <w:sz w:val="30"/>
          <w:szCs w:val="30"/>
        </w:rPr>
        <w:t>22</w:t>
      </w:r>
      <w:r w:rsidRPr="00375548">
        <w:rPr>
          <w:rFonts w:ascii="宋体" w:hAnsi="宋体" w:cs="仿宋" w:hint="eastAsia"/>
          <w:sz w:val="30"/>
          <w:szCs w:val="30"/>
        </w:rPr>
        <w:t>】</w:t>
      </w:r>
      <w:r w:rsidR="00022F68" w:rsidRPr="00375548">
        <w:rPr>
          <w:rFonts w:ascii="宋体" w:hAnsi="宋体" w:cs="仿宋"/>
          <w:sz w:val="30"/>
          <w:szCs w:val="30"/>
        </w:rPr>
        <w:t>3</w:t>
      </w:r>
      <w:r w:rsidRPr="00375548">
        <w:rPr>
          <w:rFonts w:ascii="宋体" w:hAnsi="宋体" w:cs="仿宋" w:hint="eastAsia"/>
          <w:sz w:val="30"/>
          <w:szCs w:val="30"/>
        </w:rPr>
        <w:t>号厦门市教育局等八部门关于印发《厦门市家庭经济困难学生认定办法》文件精神，为更全面掌握我校家庭经济困难学生的基本情况，提高贫困生资助工作的针对性和实效性，做到公平、公正、合理地分配资助资源，切实保证各项资助政策和措施真正落实到家庭经济困难学生身上，现结合我校实际，特制定本管理规定。</w:t>
      </w:r>
    </w:p>
    <w:p w14:paraId="067357FD" w14:textId="77777777" w:rsidR="00650745" w:rsidRPr="00375548" w:rsidRDefault="00D2150D" w:rsidP="00375548">
      <w:pPr>
        <w:numPr>
          <w:ilvl w:val="0"/>
          <w:numId w:val="1"/>
        </w:numPr>
        <w:ind w:firstLineChars="200" w:firstLine="602"/>
        <w:rPr>
          <w:rFonts w:ascii="宋体" w:hAnsi="宋体" w:cs="黑体"/>
          <w:b/>
          <w:sz w:val="30"/>
          <w:szCs w:val="30"/>
        </w:rPr>
      </w:pPr>
      <w:r w:rsidRPr="00375548">
        <w:rPr>
          <w:rFonts w:ascii="宋体" w:hAnsi="宋体" w:cs="黑体" w:hint="eastAsia"/>
          <w:b/>
          <w:sz w:val="30"/>
          <w:szCs w:val="30"/>
        </w:rPr>
        <w:t>困难生认定</w:t>
      </w:r>
    </w:p>
    <w:p w14:paraId="12033996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t>(</w:t>
      </w:r>
      <w:proofErr w:type="gramStart"/>
      <w:r w:rsidRPr="00375548">
        <w:rPr>
          <w:rFonts w:ascii="宋体" w:hAnsi="宋体" w:cs="楷体" w:hint="eastAsia"/>
          <w:sz w:val="30"/>
          <w:szCs w:val="30"/>
        </w:rPr>
        <w:t>一</w:t>
      </w:r>
      <w:proofErr w:type="gramEnd"/>
      <w:r w:rsidRPr="00375548">
        <w:rPr>
          <w:rFonts w:ascii="宋体" w:hAnsi="宋体" w:cs="楷体" w:hint="eastAsia"/>
          <w:sz w:val="30"/>
          <w:szCs w:val="30"/>
        </w:rPr>
        <w:t>)认定范围</w:t>
      </w:r>
    </w:p>
    <w:p w14:paraId="20C4FD92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我校家庭经济困难的在校生。</w:t>
      </w:r>
    </w:p>
    <w:p w14:paraId="404087DB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t>(二)认定机构</w:t>
      </w:r>
    </w:p>
    <w:p w14:paraId="06A8B0C8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学校成立贫困生认定和资助工作领导小组，全面负责贫困生的认定和资助工作。</w:t>
      </w:r>
    </w:p>
    <w:p w14:paraId="1092A26E" w14:textId="5D79CD3F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领导小组：马荣村、伍思航</w:t>
      </w:r>
      <w:r w:rsidR="00011825" w:rsidRPr="00375548">
        <w:rPr>
          <w:rFonts w:ascii="宋体" w:hAnsi="宋体" w:cs="仿宋" w:hint="eastAsia"/>
          <w:sz w:val="30"/>
          <w:szCs w:val="30"/>
        </w:rPr>
        <w:t>、王小天</w:t>
      </w:r>
    </w:p>
    <w:p w14:paraId="646E0B28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工作小组：各专业部德育主任、各班班主任</w:t>
      </w:r>
    </w:p>
    <w:p w14:paraId="6CAEFC62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t>(三)认定原则</w:t>
      </w:r>
    </w:p>
    <w:p w14:paraId="1015294D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应坚持实事求是、扶贫济困、照顾弱势群体的原则，在确保公开、公平、公正的基础上，由专业部德育主任、各班班主任、学生处根据掌握情况，共同做好困难学生的认定工作。</w:t>
      </w:r>
    </w:p>
    <w:p w14:paraId="16DE1F74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lastRenderedPageBreak/>
        <w:t>(四)认定标准</w:t>
      </w:r>
    </w:p>
    <w:p w14:paraId="62696C9F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家庭经济困难学生是指本人及其家庭所能筹集到的资金，难以支付其在校学习期间的学习和生活基本费用的学生。</w:t>
      </w:r>
    </w:p>
    <w:p w14:paraId="0178F48B" w14:textId="6DC0CE1E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1</w:t>
      </w:r>
      <w:r w:rsidRPr="00375548">
        <w:rPr>
          <w:rFonts w:ascii="宋体" w:hAnsi="宋体" w:cs="仿宋"/>
          <w:sz w:val="30"/>
          <w:szCs w:val="30"/>
        </w:rPr>
        <w:t>.</w:t>
      </w:r>
      <w:r w:rsidR="00D2150D" w:rsidRPr="00375548">
        <w:rPr>
          <w:rFonts w:ascii="宋体" w:hAnsi="宋体" w:cs="仿宋" w:hint="eastAsia"/>
          <w:sz w:val="30"/>
          <w:szCs w:val="30"/>
        </w:rPr>
        <w:t>符合下列条件之一的，可认定为家庭经济“特别困难”学生:</w:t>
      </w:r>
    </w:p>
    <w:p w14:paraId="7C7D56F4" w14:textId="5FFF80A0" w:rsidR="00BC4189" w:rsidRPr="00375548" w:rsidRDefault="00BC4189" w:rsidP="00BC4189">
      <w:pPr>
        <w:ind w:left="64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（1）原建档立卡学生；</w:t>
      </w:r>
    </w:p>
    <w:p w14:paraId="184A37BD" w14:textId="4644CE1F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（2）</w:t>
      </w:r>
      <w:r w:rsidR="00D2150D" w:rsidRPr="00375548">
        <w:rPr>
          <w:rFonts w:ascii="宋体" w:hAnsi="宋体" w:cs="仿宋" w:hint="eastAsia"/>
          <w:sz w:val="30"/>
          <w:szCs w:val="30"/>
        </w:rPr>
        <w:t>孤儿或残疾学生；</w:t>
      </w:r>
    </w:p>
    <w:p w14:paraId="72490CD3" w14:textId="393703B0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（3）</w:t>
      </w:r>
      <w:proofErr w:type="gramStart"/>
      <w:r w:rsidR="00D2150D" w:rsidRPr="00375548">
        <w:rPr>
          <w:rFonts w:ascii="宋体" w:hAnsi="宋体" w:cs="仿宋" w:hint="eastAsia"/>
          <w:sz w:val="30"/>
          <w:szCs w:val="30"/>
        </w:rPr>
        <w:t>低保家庭</w:t>
      </w:r>
      <w:proofErr w:type="gramEnd"/>
      <w:r w:rsidR="00D2150D" w:rsidRPr="00375548">
        <w:rPr>
          <w:rFonts w:ascii="宋体" w:hAnsi="宋体" w:cs="仿宋" w:hint="eastAsia"/>
          <w:sz w:val="30"/>
          <w:szCs w:val="30"/>
        </w:rPr>
        <w:t>学生；</w:t>
      </w:r>
    </w:p>
    <w:p w14:paraId="777DE4B6" w14:textId="7F407413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（4）</w:t>
      </w:r>
      <w:r w:rsidR="00D2150D" w:rsidRPr="00375548">
        <w:rPr>
          <w:rFonts w:ascii="宋体" w:hAnsi="宋体" w:cs="仿宋" w:hint="eastAsia"/>
          <w:sz w:val="30"/>
          <w:szCs w:val="30"/>
        </w:rPr>
        <w:t>特困供养人员家庭学生;</w:t>
      </w:r>
    </w:p>
    <w:p w14:paraId="33BC0B7C" w14:textId="3A3F74E3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（5）</w:t>
      </w:r>
      <w:r w:rsidR="00D2150D" w:rsidRPr="00375548">
        <w:rPr>
          <w:rFonts w:ascii="宋体" w:hAnsi="宋体" w:cs="仿宋" w:hint="eastAsia"/>
          <w:sz w:val="30"/>
          <w:szCs w:val="30"/>
        </w:rPr>
        <w:t>烈士、英雄模范、因公因战牺牲或导致的一至四级伤残的军人、民警、消防救援人员子女；</w:t>
      </w:r>
    </w:p>
    <w:p w14:paraId="50116724" w14:textId="7568DED8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（6）</w:t>
      </w:r>
      <w:r w:rsidR="00D2150D" w:rsidRPr="00375548">
        <w:rPr>
          <w:rFonts w:ascii="宋体" w:hAnsi="宋体" w:cs="仿宋" w:hint="eastAsia"/>
          <w:sz w:val="30"/>
          <w:szCs w:val="30"/>
        </w:rPr>
        <w:t>重点优抚对象家庭学生;</w:t>
      </w:r>
    </w:p>
    <w:p w14:paraId="46AEBAC7" w14:textId="7E5477F4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（7）</w:t>
      </w:r>
      <w:r w:rsidR="00D2150D" w:rsidRPr="00375548">
        <w:rPr>
          <w:rFonts w:ascii="宋体" w:hAnsi="宋体" w:cs="仿宋" w:hint="eastAsia"/>
          <w:sz w:val="30"/>
          <w:szCs w:val="30"/>
        </w:rPr>
        <w:t>残疾人家庭子女;</w:t>
      </w:r>
    </w:p>
    <w:p w14:paraId="384030F2" w14:textId="4093FF44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（8）</w:t>
      </w:r>
      <w:r w:rsidR="00D2150D" w:rsidRPr="00375548">
        <w:rPr>
          <w:rFonts w:ascii="宋体" w:hAnsi="宋体" w:cs="仿宋" w:hint="eastAsia"/>
          <w:sz w:val="30"/>
          <w:szCs w:val="30"/>
        </w:rPr>
        <w:t>直系亲属患重症，需长期自费治疗的。</w:t>
      </w:r>
    </w:p>
    <w:p w14:paraId="11A286CA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2.符合下列条件之一的，可认定为家庭经济“困难”学生:</w:t>
      </w:r>
    </w:p>
    <w:p w14:paraId="2319A2D1" w14:textId="6E3D9419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（1）</w:t>
      </w:r>
      <w:r w:rsidR="00D2150D" w:rsidRPr="00375548">
        <w:rPr>
          <w:rFonts w:ascii="宋体" w:hAnsi="宋体" w:cs="仿宋" w:hint="eastAsia"/>
          <w:sz w:val="30"/>
          <w:szCs w:val="30"/>
        </w:rPr>
        <w:t>低收入家庭学生;</w:t>
      </w:r>
    </w:p>
    <w:p w14:paraId="2987DE94" w14:textId="7B956B2F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（2）</w:t>
      </w:r>
      <w:r w:rsidR="00D2150D" w:rsidRPr="00375548">
        <w:rPr>
          <w:rFonts w:ascii="宋体" w:hAnsi="宋体" w:cs="仿宋" w:hint="eastAsia"/>
          <w:sz w:val="30"/>
          <w:szCs w:val="30"/>
        </w:rPr>
        <w:t>家庭供养人口较多且缺少经济来源的;</w:t>
      </w:r>
    </w:p>
    <w:p w14:paraId="5C72A583" w14:textId="2A8AA0ED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（3）</w:t>
      </w:r>
      <w:r w:rsidR="00D2150D" w:rsidRPr="00375548">
        <w:rPr>
          <w:rFonts w:ascii="宋体" w:hAnsi="宋体" w:cs="仿宋" w:hint="eastAsia"/>
          <w:sz w:val="30"/>
          <w:szCs w:val="30"/>
        </w:rPr>
        <w:t>其他家庭经济困难学生。父母为城镇下岗职工且未再就业的;</w:t>
      </w:r>
    </w:p>
    <w:p w14:paraId="354472F3" w14:textId="20D06777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（4）</w:t>
      </w:r>
      <w:r w:rsidR="00D2150D" w:rsidRPr="00375548">
        <w:rPr>
          <w:rFonts w:ascii="宋体" w:hAnsi="宋体" w:cs="仿宋" w:hint="eastAsia"/>
          <w:sz w:val="30"/>
          <w:szCs w:val="30"/>
        </w:rPr>
        <w:t>直系亲属长期患病治疗的;</w:t>
      </w:r>
    </w:p>
    <w:p w14:paraId="1DFA9E62" w14:textId="5DF6351A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（5）</w:t>
      </w:r>
      <w:r w:rsidR="00D2150D" w:rsidRPr="00375548">
        <w:rPr>
          <w:rFonts w:ascii="宋体" w:hAnsi="宋体" w:cs="仿宋" w:hint="eastAsia"/>
          <w:sz w:val="30"/>
          <w:szCs w:val="30"/>
        </w:rPr>
        <w:t>单亲家庭且缺少经济来源的;</w:t>
      </w:r>
    </w:p>
    <w:p w14:paraId="329AE1BB" w14:textId="2391025E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lastRenderedPageBreak/>
        <w:t>（</w:t>
      </w:r>
      <w:r w:rsidRPr="00375548">
        <w:rPr>
          <w:rFonts w:ascii="宋体" w:hAnsi="宋体" w:cs="仿宋"/>
          <w:sz w:val="30"/>
          <w:szCs w:val="30"/>
        </w:rPr>
        <w:t>6</w:t>
      </w:r>
      <w:r w:rsidRPr="00375548">
        <w:rPr>
          <w:rFonts w:ascii="宋体" w:hAnsi="宋体" w:cs="仿宋" w:hint="eastAsia"/>
          <w:sz w:val="30"/>
          <w:szCs w:val="30"/>
        </w:rPr>
        <w:t>）</w:t>
      </w:r>
      <w:r w:rsidR="00D2150D" w:rsidRPr="00375548">
        <w:rPr>
          <w:rFonts w:ascii="宋体" w:hAnsi="宋体" w:cs="仿宋" w:hint="eastAsia"/>
          <w:sz w:val="30"/>
          <w:szCs w:val="30"/>
        </w:rPr>
        <w:t>一般贫困家庭但遭受较严重灾害的;</w:t>
      </w:r>
    </w:p>
    <w:p w14:paraId="7AD28B63" w14:textId="36C08680" w:rsidR="00650745" w:rsidRPr="00375548" w:rsidRDefault="00BC4189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（7）</w:t>
      </w:r>
      <w:r w:rsidR="00D2150D" w:rsidRPr="00375548">
        <w:rPr>
          <w:rFonts w:ascii="宋体" w:hAnsi="宋体" w:cs="仿宋" w:hint="eastAsia"/>
          <w:sz w:val="30"/>
          <w:szCs w:val="30"/>
        </w:rPr>
        <w:t>其他困难情况。</w:t>
      </w:r>
    </w:p>
    <w:p w14:paraId="7A3A479A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t>(五)认定程序</w:t>
      </w:r>
    </w:p>
    <w:p w14:paraId="28D9DBDA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1.本人申请</w:t>
      </w:r>
    </w:p>
    <w:p w14:paraId="48D40C3E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首次申请认定的家庭经济困难学生，须如实在</w:t>
      </w:r>
      <w:proofErr w:type="spellStart"/>
      <w:r w:rsidRPr="00375548">
        <w:rPr>
          <w:rFonts w:ascii="宋体" w:hAnsi="宋体" w:cs="仿宋" w:hint="eastAsia"/>
          <w:sz w:val="30"/>
          <w:szCs w:val="30"/>
        </w:rPr>
        <w:t>i</w:t>
      </w:r>
      <w:proofErr w:type="spellEnd"/>
      <w:r w:rsidRPr="00375548">
        <w:rPr>
          <w:rFonts w:ascii="宋体" w:hAnsi="宋体" w:cs="仿宋" w:hint="eastAsia"/>
          <w:sz w:val="30"/>
          <w:szCs w:val="30"/>
        </w:rPr>
        <w:t>厦门线上申报，填写家庭经济困难情况，同时提交相应证明材料。</w:t>
      </w:r>
    </w:p>
    <w:p w14:paraId="09E67C65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2.专业部审查</w:t>
      </w:r>
    </w:p>
    <w:p w14:paraId="6A3EE84F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专业部德育主任、班主任对申请人提供的材料及所了解的学生经济情况信息进行审查。</w:t>
      </w:r>
    </w:p>
    <w:p w14:paraId="0A6312B1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3.学校评审</w:t>
      </w:r>
    </w:p>
    <w:p w14:paraId="15D0CAAC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学生处牵头，组织审核班级申报的材料，并根据掌握的信息给予确认，审核通过后，以适当方式、适当范围内公示5天。无异议后，上报学校贫困生认定和资助工作领导小组审定。</w:t>
      </w:r>
    </w:p>
    <w:p w14:paraId="05FBEF12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4.学生处建档</w:t>
      </w:r>
    </w:p>
    <w:p w14:paraId="2D0F3D10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由学生</w:t>
      </w:r>
      <w:proofErr w:type="gramStart"/>
      <w:r w:rsidRPr="00375548">
        <w:rPr>
          <w:rFonts w:ascii="宋体" w:hAnsi="宋体" w:cs="仿宋" w:hint="eastAsia"/>
          <w:sz w:val="30"/>
          <w:szCs w:val="30"/>
        </w:rPr>
        <w:t>处完成</w:t>
      </w:r>
      <w:proofErr w:type="gramEnd"/>
      <w:r w:rsidRPr="00375548">
        <w:rPr>
          <w:rFonts w:ascii="宋体" w:hAnsi="宋体" w:cs="仿宋" w:hint="eastAsia"/>
          <w:sz w:val="30"/>
          <w:szCs w:val="30"/>
        </w:rPr>
        <w:t>对各家</w:t>
      </w:r>
      <w:proofErr w:type="gramStart"/>
      <w:r w:rsidRPr="00375548">
        <w:rPr>
          <w:rFonts w:ascii="宋体" w:hAnsi="宋体" w:cs="仿宋" w:hint="eastAsia"/>
          <w:sz w:val="30"/>
          <w:szCs w:val="30"/>
        </w:rPr>
        <w:t>庭经济</w:t>
      </w:r>
      <w:proofErr w:type="gramEnd"/>
      <w:r w:rsidRPr="00375548">
        <w:rPr>
          <w:rFonts w:ascii="宋体" w:hAnsi="宋体" w:cs="仿宋" w:hint="eastAsia"/>
          <w:sz w:val="30"/>
          <w:szCs w:val="30"/>
        </w:rPr>
        <w:t>困难学生基本信息的录入，建立每一年级贫困生的档案。</w:t>
      </w:r>
    </w:p>
    <w:p w14:paraId="3CA65924" w14:textId="77777777" w:rsidR="00650745" w:rsidRPr="00375548" w:rsidRDefault="00D2150D" w:rsidP="00375548">
      <w:pPr>
        <w:numPr>
          <w:ilvl w:val="0"/>
          <w:numId w:val="1"/>
        </w:numPr>
        <w:ind w:firstLineChars="200" w:firstLine="602"/>
        <w:rPr>
          <w:rFonts w:ascii="宋体" w:hAnsi="宋体" w:cs="黑体"/>
          <w:b/>
          <w:sz w:val="30"/>
          <w:szCs w:val="30"/>
        </w:rPr>
      </w:pPr>
      <w:r w:rsidRPr="00375548">
        <w:rPr>
          <w:rFonts w:ascii="宋体" w:hAnsi="宋体" w:cs="黑体" w:hint="eastAsia"/>
          <w:b/>
          <w:sz w:val="30"/>
          <w:szCs w:val="30"/>
        </w:rPr>
        <w:t>资助管理规定</w:t>
      </w:r>
    </w:p>
    <w:p w14:paraId="54B69B1C" w14:textId="77777777" w:rsidR="00650745" w:rsidRPr="00375548" w:rsidRDefault="00D2150D" w:rsidP="00375548">
      <w:pPr>
        <w:ind w:leftChars="200" w:left="420" w:firstLineChars="100" w:firstLine="3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</w:t>
      </w:r>
      <w:proofErr w:type="gramStart"/>
      <w:r w:rsidRPr="00375548">
        <w:rPr>
          <w:rFonts w:ascii="宋体" w:hAnsi="宋体" w:cs="仿宋" w:hint="eastAsia"/>
          <w:sz w:val="30"/>
          <w:szCs w:val="30"/>
        </w:rPr>
        <w:t>一</w:t>
      </w:r>
      <w:proofErr w:type="gramEnd"/>
      <w:r w:rsidRPr="00375548">
        <w:rPr>
          <w:rFonts w:ascii="宋体" w:hAnsi="宋体" w:cs="仿宋" w:hint="eastAsia"/>
          <w:sz w:val="30"/>
          <w:szCs w:val="30"/>
        </w:rPr>
        <w:t>)资助原则</w:t>
      </w:r>
    </w:p>
    <w:p w14:paraId="7C6963A0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1.上述家庭经济“特别困难”和“困难”的学生，在校一、   二年级原则上都可以申请国家助学金。</w:t>
      </w:r>
    </w:p>
    <w:p w14:paraId="721FE4E3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lastRenderedPageBreak/>
        <w:t>2.家庭经济“特别困难”的学生，还可以有以下资助途径:</w:t>
      </w:r>
    </w:p>
    <w:p w14:paraId="4C9CCABB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(1)给予他们享受上级下达的资助指标(如红十字困难资助</w:t>
      </w:r>
      <w:proofErr w:type="gramStart"/>
      <w:r w:rsidRPr="00375548">
        <w:rPr>
          <w:rFonts w:ascii="宋体" w:hAnsi="宋体" w:cs="仿宋" w:hint="eastAsia"/>
          <w:sz w:val="30"/>
          <w:szCs w:val="30"/>
        </w:rPr>
        <w:t>资助</w:t>
      </w:r>
      <w:proofErr w:type="gramEnd"/>
      <w:r w:rsidRPr="00375548">
        <w:rPr>
          <w:rFonts w:ascii="宋体" w:hAnsi="宋体" w:cs="仿宋" w:hint="eastAsia"/>
          <w:sz w:val="30"/>
          <w:szCs w:val="30"/>
        </w:rPr>
        <w:t>)。</w:t>
      </w:r>
    </w:p>
    <w:p w14:paraId="361A41EC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(2)享受校友助学金(如:香港校友助学金)。</w:t>
      </w:r>
    </w:p>
    <w:p w14:paraId="285FDA58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t>(二)资助申请</w:t>
      </w:r>
    </w:p>
    <w:p w14:paraId="0048331F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1.国家助学金申请按照《厦门工商旅游学校国家助学金管理规定》执行。主要申请时间为每年9月份。</w:t>
      </w:r>
    </w:p>
    <w:p w14:paraId="6CDDD4DF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2.其他资助申请时间根据上级下达指标或者校友助学金到位情况而定，具体流程为:</w:t>
      </w:r>
    </w:p>
    <w:p w14:paraId="153C5A17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(1)由学生处下达助学金申请时间要求，专业部转达到各班。</w:t>
      </w:r>
    </w:p>
    <w:p w14:paraId="4758D595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(2)学生线上提出申请，写明困难情况。</w:t>
      </w:r>
    </w:p>
    <w:p w14:paraId="36069BEE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(3)专业部审议、汇总，并按照困难程度提供困难程度排序的汇总表，上报学生处。</w:t>
      </w:r>
    </w:p>
    <w:p w14:paraId="3698DB65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(4)学生处审核材料，根据学生困难程度，确认不同的资助等级。</w:t>
      </w:r>
    </w:p>
    <w:p w14:paraId="212574AE" w14:textId="77777777" w:rsidR="00650745" w:rsidRPr="00375548" w:rsidRDefault="00D2150D" w:rsidP="00375548">
      <w:pPr>
        <w:ind w:firstLineChars="200" w:firstLine="600"/>
        <w:rPr>
          <w:rFonts w:ascii="宋体" w:hAnsi="宋体" w:cs="楷体"/>
          <w:sz w:val="30"/>
          <w:szCs w:val="30"/>
        </w:rPr>
      </w:pPr>
      <w:r w:rsidRPr="00375548">
        <w:rPr>
          <w:rFonts w:ascii="宋体" w:hAnsi="宋体" w:cs="楷体" w:hint="eastAsia"/>
          <w:sz w:val="30"/>
          <w:szCs w:val="30"/>
        </w:rPr>
        <w:t>(三)各类助学金发放</w:t>
      </w:r>
    </w:p>
    <w:p w14:paraId="34F9F986" w14:textId="498774B5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由学生处负责各类助学金的发放。</w:t>
      </w:r>
    </w:p>
    <w:p w14:paraId="74E65A00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1.国家助学金，由学生处统一录入《全国学生资助管理信息系统》，每月造发放表，厦门市资助中心统一发放。</w:t>
      </w:r>
    </w:p>
    <w:p w14:paraId="4417A76A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2.上级部门下发的资助指标，由学生处递交人员名单和上交相应材料，由上级部门集中发放。</w:t>
      </w:r>
    </w:p>
    <w:p w14:paraId="5A7E5942" w14:textId="77777777" w:rsidR="00650745" w:rsidRPr="00375548" w:rsidRDefault="00D2150D" w:rsidP="00375548">
      <w:pPr>
        <w:ind w:firstLineChars="200" w:firstLine="600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lastRenderedPageBreak/>
        <w:t>3.校友助学金由学生处造表，并举行发放仪式，请校友当场发放。</w:t>
      </w:r>
    </w:p>
    <w:p w14:paraId="3C332B51" w14:textId="77777777" w:rsidR="00650745" w:rsidRPr="00375548" w:rsidRDefault="00650745" w:rsidP="00375548">
      <w:pPr>
        <w:adjustRightInd w:val="0"/>
        <w:snapToGrid w:val="0"/>
        <w:spacing w:line="560" w:lineRule="exact"/>
        <w:ind w:firstLineChars="200" w:firstLine="600"/>
        <w:jc w:val="right"/>
        <w:rPr>
          <w:rFonts w:ascii="宋体" w:hAnsi="宋体" w:cs="仿宋"/>
          <w:sz w:val="30"/>
          <w:szCs w:val="30"/>
        </w:rPr>
      </w:pPr>
    </w:p>
    <w:p w14:paraId="1211A350" w14:textId="77777777" w:rsidR="00650745" w:rsidRPr="00375548" w:rsidRDefault="00D2150D" w:rsidP="00375548">
      <w:pPr>
        <w:adjustRightInd w:val="0"/>
        <w:snapToGrid w:val="0"/>
        <w:spacing w:line="560" w:lineRule="exact"/>
        <w:ind w:firstLineChars="200" w:firstLine="600"/>
        <w:jc w:val="right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>厦门工商旅游学校</w:t>
      </w:r>
    </w:p>
    <w:p w14:paraId="49B2E238" w14:textId="2C1E65D6" w:rsidR="00650745" w:rsidRPr="00375548" w:rsidRDefault="00D2150D" w:rsidP="00375548">
      <w:pPr>
        <w:adjustRightInd w:val="0"/>
        <w:snapToGrid w:val="0"/>
        <w:spacing w:line="560" w:lineRule="exact"/>
        <w:ind w:firstLineChars="200" w:firstLine="600"/>
        <w:jc w:val="right"/>
        <w:rPr>
          <w:rFonts w:ascii="宋体" w:hAnsi="宋体" w:cs="仿宋"/>
          <w:sz w:val="30"/>
          <w:szCs w:val="30"/>
        </w:rPr>
      </w:pPr>
      <w:r w:rsidRPr="00375548">
        <w:rPr>
          <w:rFonts w:ascii="宋体" w:hAnsi="宋体" w:cs="仿宋" w:hint="eastAsia"/>
          <w:sz w:val="30"/>
          <w:szCs w:val="30"/>
        </w:rPr>
        <w:t xml:space="preserve"> 202</w:t>
      </w:r>
      <w:r w:rsidR="006138B1" w:rsidRPr="00375548">
        <w:rPr>
          <w:rFonts w:ascii="宋体" w:hAnsi="宋体" w:cs="仿宋"/>
          <w:sz w:val="30"/>
          <w:szCs w:val="30"/>
        </w:rPr>
        <w:t>2</w:t>
      </w:r>
      <w:r w:rsidRPr="00375548">
        <w:rPr>
          <w:rFonts w:ascii="宋体" w:hAnsi="宋体" w:cs="仿宋" w:hint="eastAsia"/>
          <w:sz w:val="30"/>
          <w:szCs w:val="30"/>
        </w:rPr>
        <w:t>年</w:t>
      </w:r>
      <w:r w:rsidR="00375548">
        <w:rPr>
          <w:rFonts w:ascii="宋体" w:hAnsi="宋体" w:cs="仿宋" w:hint="eastAsia"/>
          <w:sz w:val="30"/>
          <w:szCs w:val="30"/>
        </w:rPr>
        <w:t>09</w:t>
      </w:r>
      <w:bookmarkStart w:id="0" w:name="_GoBack"/>
      <w:bookmarkEnd w:id="0"/>
      <w:r w:rsidRPr="00375548">
        <w:rPr>
          <w:rFonts w:ascii="宋体" w:hAnsi="宋体" w:cs="仿宋" w:hint="eastAsia"/>
          <w:sz w:val="30"/>
          <w:szCs w:val="30"/>
        </w:rPr>
        <w:t>月</w:t>
      </w:r>
      <w:r w:rsidR="006138B1" w:rsidRPr="00375548">
        <w:rPr>
          <w:rFonts w:ascii="宋体" w:hAnsi="宋体" w:cs="仿宋"/>
          <w:sz w:val="30"/>
          <w:szCs w:val="30"/>
        </w:rPr>
        <w:t>28</w:t>
      </w:r>
      <w:r w:rsidRPr="00375548">
        <w:rPr>
          <w:rFonts w:ascii="宋体" w:hAnsi="宋体" w:cs="仿宋" w:hint="eastAsia"/>
          <w:sz w:val="30"/>
          <w:szCs w:val="30"/>
        </w:rPr>
        <w:t>日</w:t>
      </w:r>
    </w:p>
    <w:sectPr w:rsidR="00650745" w:rsidRPr="0037554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CC19C" w14:textId="77777777" w:rsidR="00B66114" w:rsidRDefault="00B66114">
      <w:r>
        <w:separator/>
      </w:r>
    </w:p>
  </w:endnote>
  <w:endnote w:type="continuationSeparator" w:id="0">
    <w:p w14:paraId="3B27E913" w14:textId="77777777" w:rsidR="00B66114" w:rsidRDefault="00B6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DE56EBB-A5A5-4EB5-8C89-195E61D6F5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7104" w14:textId="77777777" w:rsidR="00650745" w:rsidRDefault="00D2150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E608C5B" w14:textId="77777777" w:rsidR="00650745" w:rsidRDefault="006507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3F29" w14:textId="77777777" w:rsidR="00650745" w:rsidRDefault="009751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3E261" wp14:editId="0E80587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445135" cy="27876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D992D" w14:textId="77777777" w:rsidR="00650745" w:rsidRDefault="00D2150D">
                          <w:pPr>
                            <w:pStyle w:val="a4"/>
                            <w:rPr>
                              <w:rStyle w:val="a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5548">
                            <w:rPr>
                              <w:rStyle w:val="a8"/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-11.25pt;width:35.05pt;height:21.9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" filled="f" stroked="f">
              <v:path arrowok="t"/>
              <v:textbox inset="0,0,0,0">
                <w:txbxContent>
                  <w:p w14:paraId="6CCD992D" w14:textId="77777777" w:rsidR="00650745" w:rsidRDefault="00D2150D">
                    <w:pPr>
                      <w:pStyle w:val="a4"/>
                      <w:rPr>
                        <w:rStyle w:val="a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375548">
                      <w:rPr>
                        <w:rStyle w:val="a8"/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161C7" w14:textId="77777777" w:rsidR="00B66114" w:rsidRDefault="00B66114">
      <w:r>
        <w:separator/>
      </w:r>
    </w:p>
  </w:footnote>
  <w:footnote w:type="continuationSeparator" w:id="0">
    <w:p w14:paraId="7E59858A" w14:textId="77777777" w:rsidR="00B66114" w:rsidRDefault="00B6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34BEE"/>
    <w:multiLevelType w:val="singleLevel"/>
    <w:tmpl w:val="B0034B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CB0BC6"/>
    <w:multiLevelType w:val="hybridMultilevel"/>
    <w:tmpl w:val="458EEF06"/>
    <w:lvl w:ilvl="0" w:tplc="2CB208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C"/>
    <w:rsid w:val="00011825"/>
    <w:rsid w:val="00015EE2"/>
    <w:rsid w:val="00022F68"/>
    <w:rsid w:val="000374E6"/>
    <w:rsid w:val="00056C29"/>
    <w:rsid w:val="00071108"/>
    <w:rsid w:val="00090E7F"/>
    <w:rsid w:val="000928D6"/>
    <w:rsid w:val="000A2E42"/>
    <w:rsid w:val="000A515D"/>
    <w:rsid w:val="000C1C55"/>
    <w:rsid w:val="00112750"/>
    <w:rsid w:val="00141034"/>
    <w:rsid w:val="00143ADF"/>
    <w:rsid w:val="00175395"/>
    <w:rsid w:val="00176C2C"/>
    <w:rsid w:val="00195016"/>
    <w:rsid w:val="001C66CB"/>
    <w:rsid w:val="001D60CC"/>
    <w:rsid w:val="00205889"/>
    <w:rsid w:val="00216C46"/>
    <w:rsid w:val="002215AA"/>
    <w:rsid w:val="00225823"/>
    <w:rsid w:val="00253D7A"/>
    <w:rsid w:val="00257202"/>
    <w:rsid w:val="00282085"/>
    <w:rsid w:val="00297A49"/>
    <w:rsid w:val="002B7077"/>
    <w:rsid w:val="002F5BC7"/>
    <w:rsid w:val="003210A6"/>
    <w:rsid w:val="00333908"/>
    <w:rsid w:val="00350EA2"/>
    <w:rsid w:val="0035247A"/>
    <w:rsid w:val="00375548"/>
    <w:rsid w:val="003B4D95"/>
    <w:rsid w:val="003B51DC"/>
    <w:rsid w:val="003C040C"/>
    <w:rsid w:val="003D30CE"/>
    <w:rsid w:val="003E0FE3"/>
    <w:rsid w:val="003E22C1"/>
    <w:rsid w:val="003E400B"/>
    <w:rsid w:val="003F6855"/>
    <w:rsid w:val="00400121"/>
    <w:rsid w:val="00421867"/>
    <w:rsid w:val="00422619"/>
    <w:rsid w:val="00460137"/>
    <w:rsid w:val="00460450"/>
    <w:rsid w:val="004776AB"/>
    <w:rsid w:val="00486B50"/>
    <w:rsid w:val="00487FBC"/>
    <w:rsid w:val="004A7EB2"/>
    <w:rsid w:val="004B0EF2"/>
    <w:rsid w:val="004D46E5"/>
    <w:rsid w:val="004F7B7C"/>
    <w:rsid w:val="005045CA"/>
    <w:rsid w:val="005222FE"/>
    <w:rsid w:val="00524187"/>
    <w:rsid w:val="00544947"/>
    <w:rsid w:val="00545FCE"/>
    <w:rsid w:val="005526D9"/>
    <w:rsid w:val="00555C88"/>
    <w:rsid w:val="0057098D"/>
    <w:rsid w:val="005B055C"/>
    <w:rsid w:val="005B7B57"/>
    <w:rsid w:val="005D3B8F"/>
    <w:rsid w:val="005E45A8"/>
    <w:rsid w:val="00600AC8"/>
    <w:rsid w:val="006138B1"/>
    <w:rsid w:val="00631026"/>
    <w:rsid w:val="00634DBF"/>
    <w:rsid w:val="00650745"/>
    <w:rsid w:val="006875F2"/>
    <w:rsid w:val="006A0298"/>
    <w:rsid w:val="006A28A3"/>
    <w:rsid w:val="006A7E37"/>
    <w:rsid w:val="006B2637"/>
    <w:rsid w:val="006D428F"/>
    <w:rsid w:val="006E1328"/>
    <w:rsid w:val="006E46B3"/>
    <w:rsid w:val="006F7180"/>
    <w:rsid w:val="007128F6"/>
    <w:rsid w:val="007261A4"/>
    <w:rsid w:val="00730DCB"/>
    <w:rsid w:val="007B0358"/>
    <w:rsid w:val="007C22B9"/>
    <w:rsid w:val="00802312"/>
    <w:rsid w:val="00823DD6"/>
    <w:rsid w:val="00832377"/>
    <w:rsid w:val="008910B2"/>
    <w:rsid w:val="008B3B4B"/>
    <w:rsid w:val="008C3232"/>
    <w:rsid w:val="008D04F6"/>
    <w:rsid w:val="008D1068"/>
    <w:rsid w:val="008F11D0"/>
    <w:rsid w:val="00900082"/>
    <w:rsid w:val="009076AF"/>
    <w:rsid w:val="009114A3"/>
    <w:rsid w:val="009225A4"/>
    <w:rsid w:val="00941D03"/>
    <w:rsid w:val="00971D73"/>
    <w:rsid w:val="00975142"/>
    <w:rsid w:val="00982201"/>
    <w:rsid w:val="009A72AF"/>
    <w:rsid w:val="009C0A2F"/>
    <w:rsid w:val="009F7EDA"/>
    <w:rsid w:val="00A05FF1"/>
    <w:rsid w:val="00A3135C"/>
    <w:rsid w:val="00A41952"/>
    <w:rsid w:val="00A60F26"/>
    <w:rsid w:val="00A76FE4"/>
    <w:rsid w:val="00A775BD"/>
    <w:rsid w:val="00AB4322"/>
    <w:rsid w:val="00AB4CFC"/>
    <w:rsid w:val="00AD0BF3"/>
    <w:rsid w:val="00AD446B"/>
    <w:rsid w:val="00AE19A7"/>
    <w:rsid w:val="00B17386"/>
    <w:rsid w:val="00B66114"/>
    <w:rsid w:val="00B93273"/>
    <w:rsid w:val="00BA025A"/>
    <w:rsid w:val="00BB54BF"/>
    <w:rsid w:val="00BB7708"/>
    <w:rsid w:val="00BC4189"/>
    <w:rsid w:val="00CB0C8C"/>
    <w:rsid w:val="00CD427C"/>
    <w:rsid w:val="00D2150D"/>
    <w:rsid w:val="00D27AA4"/>
    <w:rsid w:val="00D322B9"/>
    <w:rsid w:val="00D35506"/>
    <w:rsid w:val="00D43854"/>
    <w:rsid w:val="00D6328B"/>
    <w:rsid w:val="00D7479A"/>
    <w:rsid w:val="00D9173A"/>
    <w:rsid w:val="00DB28E4"/>
    <w:rsid w:val="00DF290C"/>
    <w:rsid w:val="00E30355"/>
    <w:rsid w:val="00E5589D"/>
    <w:rsid w:val="00E61F35"/>
    <w:rsid w:val="00E84E5F"/>
    <w:rsid w:val="00E858F9"/>
    <w:rsid w:val="00E92A8A"/>
    <w:rsid w:val="00E96961"/>
    <w:rsid w:val="00EA49D2"/>
    <w:rsid w:val="00EB7529"/>
    <w:rsid w:val="00EC1EE9"/>
    <w:rsid w:val="00EE1A69"/>
    <w:rsid w:val="00EF582C"/>
    <w:rsid w:val="00EF74D7"/>
    <w:rsid w:val="00F22433"/>
    <w:rsid w:val="00F34421"/>
    <w:rsid w:val="00F361C4"/>
    <w:rsid w:val="00F40C4E"/>
    <w:rsid w:val="00F4293A"/>
    <w:rsid w:val="00F72BB3"/>
    <w:rsid w:val="00F80087"/>
    <w:rsid w:val="00FA03D2"/>
    <w:rsid w:val="00FB2641"/>
    <w:rsid w:val="00FB5A40"/>
    <w:rsid w:val="00FF27EE"/>
    <w:rsid w:val="02021B96"/>
    <w:rsid w:val="059504AF"/>
    <w:rsid w:val="0AA535DB"/>
    <w:rsid w:val="0B8E59B2"/>
    <w:rsid w:val="0F3D69D8"/>
    <w:rsid w:val="0FBA055E"/>
    <w:rsid w:val="14496B99"/>
    <w:rsid w:val="15513920"/>
    <w:rsid w:val="192E4467"/>
    <w:rsid w:val="1B171B26"/>
    <w:rsid w:val="1CD92123"/>
    <w:rsid w:val="1ECB786E"/>
    <w:rsid w:val="206070B0"/>
    <w:rsid w:val="228608A1"/>
    <w:rsid w:val="22AC59AA"/>
    <w:rsid w:val="281303ED"/>
    <w:rsid w:val="2A071A72"/>
    <w:rsid w:val="2A587D82"/>
    <w:rsid w:val="2FDC432A"/>
    <w:rsid w:val="320257EA"/>
    <w:rsid w:val="36616F27"/>
    <w:rsid w:val="38116583"/>
    <w:rsid w:val="38281D08"/>
    <w:rsid w:val="383250E8"/>
    <w:rsid w:val="395F06EF"/>
    <w:rsid w:val="3D6D118C"/>
    <w:rsid w:val="3E1C4A2E"/>
    <w:rsid w:val="3ED82329"/>
    <w:rsid w:val="41022AB3"/>
    <w:rsid w:val="410C6AB9"/>
    <w:rsid w:val="41794A39"/>
    <w:rsid w:val="438234BB"/>
    <w:rsid w:val="460828DC"/>
    <w:rsid w:val="46A42A59"/>
    <w:rsid w:val="46E824FF"/>
    <w:rsid w:val="48307895"/>
    <w:rsid w:val="48BA7E31"/>
    <w:rsid w:val="48E31A0D"/>
    <w:rsid w:val="52065E75"/>
    <w:rsid w:val="5A4E4D4A"/>
    <w:rsid w:val="5CD85C35"/>
    <w:rsid w:val="602A354A"/>
    <w:rsid w:val="60701C39"/>
    <w:rsid w:val="618F55D0"/>
    <w:rsid w:val="62450B54"/>
    <w:rsid w:val="635D4F2A"/>
    <w:rsid w:val="696C75A4"/>
    <w:rsid w:val="6A9D5988"/>
    <w:rsid w:val="6AB95119"/>
    <w:rsid w:val="6E61694E"/>
    <w:rsid w:val="6E91222A"/>
    <w:rsid w:val="70F43900"/>
    <w:rsid w:val="71280C22"/>
    <w:rsid w:val="72AA1412"/>
    <w:rsid w:val="75B653FC"/>
    <w:rsid w:val="7B016F5F"/>
    <w:rsid w:val="7F0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CA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b">
    <w:name w:val="List Paragraph"/>
    <w:basedOn w:val="a"/>
    <w:uiPriority w:val="99"/>
    <w:qFormat/>
    <w:rsid w:val="00BC41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b">
    <w:name w:val="List Paragraph"/>
    <w:basedOn w:val="a"/>
    <w:uiPriority w:val="99"/>
    <w:qFormat/>
    <w:rsid w:val="00BC41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229</Words>
  <Characters>1310</Characters>
  <Application>Microsoft Office Word</Application>
  <DocSecurity>0</DocSecurity>
  <Lines>10</Lines>
  <Paragraphs>3</Paragraphs>
  <ScaleCrop>false</ScaleCrop>
  <Company>微软系统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厦门工商旅游学校</dc:title>
  <dc:subject/>
  <dc:creator>Microsoft Office User</dc:creator>
  <cp:keywords/>
  <dc:description/>
  <cp:lastModifiedBy>伍思航</cp:lastModifiedBy>
  <cp:revision>21</cp:revision>
  <cp:lastPrinted>2019-10-22T02:35:00Z</cp:lastPrinted>
  <dcterms:created xsi:type="dcterms:W3CDTF">2023-01-13T04:49:00Z</dcterms:created>
  <dcterms:modified xsi:type="dcterms:W3CDTF">2023-01-19T01:39:00Z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33813EEFFB0B450ABADBE1CE7E790A00</vt:lpwstr>
  </property>
</Properties>
</file>